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EE" w:rsidRDefault="00F91727">
      <w:r>
        <w:t>PTO Meeting Minutes – February 3, 2020</w:t>
      </w:r>
    </w:p>
    <w:p w:rsidR="00F91727" w:rsidRDefault="00F91727">
      <w:r>
        <w:t xml:space="preserve">Attendees: Julie Kent, Leah Vickers, Erica McRae, Miranda Freeman, Stephanie Riley, Christina Randall, Renee Gilman, Kristin Sullivan, Beth Aubrey, Cory </w:t>
      </w:r>
      <w:proofErr w:type="spellStart"/>
      <w:r>
        <w:t>Hogans</w:t>
      </w:r>
      <w:proofErr w:type="spellEnd"/>
      <w:r>
        <w:t>, William Hill, Andy Crutchfield, Lynett</w:t>
      </w:r>
      <w:r w:rsidR="00AA302A">
        <w:t>e Williams, Cassie Lewis, Kayley</w:t>
      </w:r>
      <w:r>
        <w:t xml:space="preserve"> Talbert, Maren Schreiber, Victoria </w:t>
      </w:r>
      <w:proofErr w:type="spellStart"/>
      <w:r>
        <w:t>Puplampu</w:t>
      </w:r>
      <w:proofErr w:type="spellEnd"/>
      <w:r>
        <w:t xml:space="preserve">, Martha Camacho, Larry Stroud, Kim Perry, </w:t>
      </w:r>
      <w:r w:rsidR="00220E36">
        <w:t xml:space="preserve">Nicole </w:t>
      </w:r>
      <w:proofErr w:type="spellStart"/>
      <w:r w:rsidR="00220E36">
        <w:t>Connely</w:t>
      </w:r>
      <w:proofErr w:type="spellEnd"/>
      <w:r w:rsidR="00220E36">
        <w:t xml:space="preserve">, Bevin </w:t>
      </w:r>
      <w:proofErr w:type="spellStart"/>
      <w:r w:rsidR="00220E36">
        <w:t>Sekora</w:t>
      </w:r>
      <w:proofErr w:type="spellEnd"/>
      <w:r w:rsidR="00220E36">
        <w:t>.</w:t>
      </w:r>
    </w:p>
    <w:p w:rsidR="00704A42" w:rsidRDefault="00704A42">
      <w:r>
        <w:t>Event Recap:</w:t>
      </w:r>
    </w:p>
    <w:p w:rsidR="00F91727" w:rsidRDefault="00220E36" w:rsidP="00704A42">
      <w:pPr>
        <w:pStyle w:val="ListParagraph"/>
        <w:numPr>
          <w:ilvl w:val="0"/>
          <w:numId w:val="2"/>
        </w:numPr>
      </w:pPr>
      <w:r>
        <w:t xml:space="preserve">Talent Show – kids did a great job!  </w:t>
      </w:r>
    </w:p>
    <w:p w:rsidR="00220E36" w:rsidRDefault="00220E36" w:rsidP="00704A42">
      <w:pPr>
        <w:pStyle w:val="ListParagraph"/>
        <w:numPr>
          <w:ilvl w:val="0"/>
          <w:numId w:val="2"/>
        </w:numPr>
      </w:pPr>
      <w:r>
        <w:t>Crayons2Calculators – PTO shopped for 29 teachers.  Really fun and the teachers appreciated it.  More shopping dates on March 3</w:t>
      </w:r>
      <w:r w:rsidRPr="00704A42">
        <w:rPr>
          <w:vertAlign w:val="superscript"/>
        </w:rPr>
        <w:t>rd</w:t>
      </w:r>
      <w:r>
        <w:t xml:space="preserve"> and April 7</w:t>
      </w:r>
      <w:r w:rsidRPr="00704A42">
        <w:rPr>
          <w:vertAlign w:val="superscript"/>
        </w:rPr>
        <w:t>th</w:t>
      </w:r>
      <w:r>
        <w:t>.</w:t>
      </w:r>
    </w:p>
    <w:p w:rsidR="00220E36" w:rsidRDefault="00220E36" w:rsidP="00704A42">
      <w:pPr>
        <w:pStyle w:val="ListParagraph"/>
        <w:numPr>
          <w:ilvl w:val="0"/>
          <w:numId w:val="2"/>
        </w:numPr>
      </w:pPr>
      <w:proofErr w:type="spellStart"/>
      <w:r>
        <w:t>GoPlaySave</w:t>
      </w:r>
      <w:proofErr w:type="spellEnd"/>
      <w:r>
        <w:t xml:space="preserve"> – final number was $3249, exceeding our goal of $2500!  This fundraiser needs a chair for next year, if you’re interested in helping out!</w:t>
      </w:r>
    </w:p>
    <w:p w:rsidR="00220E36" w:rsidRDefault="00220E36" w:rsidP="00704A42">
      <w:pPr>
        <w:pStyle w:val="ListParagraph"/>
        <w:numPr>
          <w:ilvl w:val="0"/>
          <w:numId w:val="2"/>
        </w:numPr>
      </w:pPr>
      <w:r>
        <w:t xml:space="preserve">Beaver costume is here!  The beaver made an appearance at the Talent Show.  Penny Wars raised $796.80 and the costume only cost $350!  </w:t>
      </w:r>
    </w:p>
    <w:p w:rsidR="00220E36" w:rsidRDefault="00220E36" w:rsidP="00704A42">
      <w:pPr>
        <w:pStyle w:val="ListParagraph"/>
        <w:numPr>
          <w:ilvl w:val="0"/>
          <w:numId w:val="2"/>
        </w:numPr>
      </w:pPr>
      <w:r>
        <w:t>Family Nights – Italian Pizzeria brought in $300.  Future family nights are:</w:t>
      </w:r>
    </w:p>
    <w:p w:rsidR="00220E36" w:rsidRDefault="00220E36" w:rsidP="00704A42">
      <w:pPr>
        <w:pStyle w:val="ListParagraph"/>
        <w:numPr>
          <w:ilvl w:val="0"/>
          <w:numId w:val="3"/>
        </w:numPr>
      </w:pPr>
      <w:r>
        <w:t>Tues 2/18 Hog Heaven</w:t>
      </w:r>
    </w:p>
    <w:p w:rsidR="00220E36" w:rsidRDefault="00220E36" w:rsidP="00704A42">
      <w:pPr>
        <w:pStyle w:val="ListParagraph"/>
        <w:numPr>
          <w:ilvl w:val="0"/>
          <w:numId w:val="3"/>
        </w:numPr>
      </w:pPr>
      <w:r>
        <w:t xml:space="preserve">Tues 3/3 </w:t>
      </w:r>
      <w:proofErr w:type="spellStart"/>
      <w:r>
        <w:t>Zaxby’s</w:t>
      </w:r>
    </w:p>
    <w:p w:rsidR="00220E36" w:rsidRDefault="00220E36" w:rsidP="00704A42">
      <w:pPr>
        <w:pStyle w:val="ListParagraph"/>
        <w:numPr>
          <w:ilvl w:val="0"/>
          <w:numId w:val="3"/>
        </w:numPr>
      </w:pPr>
      <w:proofErr w:type="spellEnd"/>
      <w:r>
        <w:t>Mon 3/16 Italian Pizzeria</w:t>
      </w:r>
    </w:p>
    <w:p w:rsidR="00220E36" w:rsidRDefault="00220E36" w:rsidP="00704A42">
      <w:pPr>
        <w:pStyle w:val="ListParagraph"/>
        <w:numPr>
          <w:ilvl w:val="0"/>
          <w:numId w:val="3"/>
        </w:numPr>
      </w:pPr>
      <w:r>
        <w:t>Mon 3/30 5-9 with flyer at Chipotle (gives 33% of sales!)</w:t>
      </w:r>
    </w:p>
    <w:p w:rsidR="00220E36" w:rsidRDefault="00220E36" w:rsidP="00704A42">
      <w:pPr>
        <w:pStyle w:val="ListParagraph"/>
        <w:numPr>
          <w:ilvl w:val="0"/>
          <w:numId w:val="3"/>
        </w:numPr>
      </w:pPr>
      <w:r>
        <w:t xml:space="preserve">Mon 4/20 </w:t>
      </w:r>
      <w:proofErr w:type="spellStart"/>
      <w:r>
        <w:t>Pomodoro</w:t>
      </w:r>
      <w:proofErr w:type="spellEnd"/>
      <w:r>
        <w:t xml:space="preserve"> all day</w:t>
      </w:r>
    </w:p>
    <w:p w:rsidR="00220E36" w:rsidRDefault="00220E36" w:rsidP="00704A42">
      <w:pPr>
        <w:pStyle w:val="ListParagraph"/>
        <w:numPr>
          <w:ilvl w:val="0"/>
          <w:numId w:val="3"/>
        </w:numPr>
      </w:pPr>
      <w:r>
        <w:t xml:space="preserve">Thurs 5/21 Picnic.  </w:t>
      </w:r>
    </w:p>
    <w:p w:rsidR="00220E36" w:rsidRDefault="00220E36" w:rsidP="00704A42">
      <w:pPr>
        <w:pStyle w:val="ListParagraph"/>
        <w:numPr>
          <w:ilvl w:val="0"/>
          <w:numId w:val="2"/>
        </w:numPr>
      </w:pPr>
      <w:r>
        <w:t xml:space="preserve">Also – Five Below – 10% of sales WITH PRINTED FLYER the entire week of 5/1 to 5/8, 10am-9pm.  </w:t>
      </w:r>
    </w:p>
    <w:p w:rsidR="00CB05FF" w:rsidRDefault="00CB05FF" w:rsidP="00704A42">
      <w:pPr>
        <w:pStyle w:val="ListParagraph"/>
        <w:numPr>
          <w:ilvl w:val="0"/>
          <w:numId w:val="2"/>
        </w:numPr>
      </w:pPr>
      <w:r>
        <w:t>Box tops is at $818 (still short about $500), Entertainment books brought in about $750 over goal, Family nights is on track to make goal, overall we should hit our fundraising goals.</w:t>
      </w:r>
    </w:p>
    <w:p w:rsidR="00704A42" w:rsidRDefault="00704A42">
      <w:r>
        <w:t>Upcoming Events:</w:t>
      </w:r>
    </w:p>
    <w:p w:rsidR="00220E36" w:rsidRDefault="00220E36" w:rsidP="00704A42">
      <w:pPr>
        <w:pStyle w:val="ListParagraph"/>
        <w:numPr>
          <w:ilvl w:val="0"/>
          <w:numId w:val="4"/>
        </w:numPr>
      </w:pPr>
      <w:r>
        <w:t>Book Fair starting March 5</w:t>
      </w:r>
      <w:r w:rsidRPr="00704A42">
        <w:rPr>
          <w:vertAlign w:val="superscript"/>
        </w:rPr>
        <w:t>th</w:t>
      </w:r>
      <w:r w:rsidR="00F864A6">
        <w:t>, through the 13</w:t>
      </w:r>
      <w:r w:rsidR="00F864A6" w:rsidRPr="00704A42">
        <w:rPr>
          <w:vertAlign w:val="superscript"/>
        </w:rPr>
        <w:t>th</w:t>
      </w:r>
      <w:r w:rsidR="00F864A6">
        <w:t>.  Setup is March 4</w:t>
      </w:r>
      <w:r w:rsidR="00F864A6" w:rsidRPr="00704A42">
        <w:rPr>
          <w:vertAlign w:val="superscript"/>
        </w:rPr>
        <w:t>th</w:t>
      </w:r>
      <w:r w:rsidR="00F864A6">
        <w:t xml:space="preserve">.  </w:t>
      </w:r>
      <w:proofErr w:type="spellStart"/>
      <w:r w:rsidR="00F864A6">
        <w:t>Grandfriends</w:t>
      </w:r>
      <w:proofErr w:type="spellEnd"/>
      <w:r w:rsidR="00F864A6">
        <w:t xml:space="preserve"> Tea is March 10</w:t>
      </w:r>
      <w:r w:rsidR="00F864A6" w:rsidRPr="00704A42">
        <w:rPr>
          <w:vertAlign w:val="superscript"/>
        </w:rPr>
        <w:t>th</w:t>
      </w:r>
      <w:r w:rsidR="00F864A6">
        <w:t>, 2:30 to 4pm.  Art Club will come in and serve.  Need volunteers to man shifts.  The first two hours of every day is the busiest time.</w:t>
      </w:r>
    </w:p>
    <w:p w:rsidR="00F864A6" w:rsidRDefault="00F864A6" w:rsidP="00704A42">
      <w:pPr>
        <w:pStyle w:val="ListParagraph"/>
        <w:numPr>
          <w:ilvl w:val="0"/>
          <w:numId w:val="4"/>
        </w:numPr>
      </w:pPr>
      <w:r>
        <w:t>Glow Dance – tentatively Feb 21</w:t>
      </w:r>
      <w:r w:rsidRPr="00704A42">
        <w:rPr>
          <w:vertAlign w:val="superscript"/>
        </w:rPr>
        <w:t>st</w:t>
      </w:r>
      <w:r>
        <w:t xml:space="preserve">.  Stephanie and Cassie will </w:t>
      </w:r>
      <w:r w:rsidR="00AA302A">
        <w:t>chair, but changing date to February 28</w:t>
      </w:r>
      <w:r w:rsidR="00AA302A" w:rsidRPr="00704A42">
        <w:rPr>
          <w:vertAlign w:val="superscript"/>
        </w:rPr>
        <w:t>th</w:t>
      </w:r>
      <w:r w:rsidR="00AA302A">
        <w:t xml:space="preserve"> so that it doesn’t interfere with Evening of Entertainment.  </w:t>
      </w:r>
    </w:p>
    <w:p w:rsidR="00AA302A" w:rsidRDefault="00AA302A" w:rsidP="00704A42">
      <w:pPr>
        <w:pStyle w:val="ListParagraph"/>
        <w:numPr>
          <w:ilvl w:val="0"/>
          <w:numId w:val="4"/>
        </w:numPr>
      </w:pPr>
      <w:r>
        <w:t>Hospitality – Teacher Valentine’s Snack is Thursday the 13</w:t>
      </w:r>
      <w:r w:rsidRPr="00704A42">
        <w:rPr>
          <w:vertAlign w:val="superscript"/>
        </w:rPr>
        <w:t>th</w:t>
      </w:r>
      <w:r>
        <w:t>.  Chili Baked Potato lunch on March 26</w:t>
      </w:r>
      <w:r w:rsidRPr="00704A42">
        <w:rPr>
          <w:vertAlign w:val="superscript"/>
        </w:rPr>
        <w:t>th</w:t>
      </w:r>
      <w:r>
        <w:t xml:space="preserve">.  </w:t>
      </w:r>
    </w:p>
    <w:p w:rsidR="00AA302A" w:rsidRDefault="00AA302A" w:rsidP="00704A42">
      <w:pPr>
        <w:pStyle w:val="ListParagraph"/>
        <w:numPr>
          <w:ilvl w:val="0"/>
          <w:numId w:val="4"/>
        </w:numPr>
      </w:pPr>
      <w:r>
        <w:t>Spring Carnival – 12-4pm, May 2</w:t>
      </w:r>
      <w:r w:rsidRPr="00704A42">
        <w:rPr>
          <w:vertAlign w:val="superscript"/>
        </w:rPr>
        <w:t>nd</w:t>
      </w:r>
      <w:r>
        <w:t xml:space="preserve">.  Bounce houses, gaming truck, Kona Ice, magician, looking for someone who can do balloon animals.  Request to the Durham Bulls for Wool E Bull.  Classrooms will put together baskets for the silent auction.  A volunteer shift will enter you in a raffle for two Disney park hopper passes.  Also volunteers get 3 </w:t>
      </w:r>
      <w:r w:rsidR="00FA40BF">
        <w:t xml:space="preserve">free </w:t>
      </w:r>
      <w:r>
        <w:t>food tickets.</w:t>
      </w:r>
      <w:r w:rsidR="00FA40BF">
        <w:t xml:space="preserve">  Need a Spring Carnival chair for next year.</w:t>
      </w:r>
    </w:p>
    <w:p w:rsidR="00FA40BF" w:rsidRDefault="00FA40BF" w:rsidP="00704A42">
      <w:pPr>
        <w:pStyle w:val="ListParagraph"/>
        <w:numPr>
          <w:ilvl w:val="0"/>
          <w:numId w:val="4"/>
        </w:numPr>
      </w:pPr>
      <w:r>
        <w:t xml:space="preserve">Duke Women’s Lacrosse Concessions – win Disney tickets!  Be entered in a raffle for 2 Disney </w:t>
      </w:r>
      <w:proofErr w:type="spellStart"/>
      <w:r>
        <w:t>parkhopper</w:t>
      </w:r>
      <w:proofErr w:type="spellEnd"/>
      <w:r>
        <w:t xml:space="preserve"> passes for every shift you do.  Sign up at </w:t>
      </w:r>
      <w:hyperlink r:id="rId5" w:history="1">
        <w:r w:rsidRPr="001E15BA">
          <w:rPr>
            <w:rStyle w:val="Hyperlink"/>
          </w:rPr>
          <w:t>https://tinyurl.com/LRK8DukeLacrosse</w:t>
        </w:r>
      </w:hyperlink>
      <w:r>
        <w:t xml:space="preserve">.  4 hour shift.  Arrive 1.5 </w:t>
      </w:r>
      <w:proofErr w:type="spellStart"/>
      <w:r>
        <w:t>hrs</w:t>
      </w:r>
      <w:proofErr w:type="spellEnd"/>
      <w:r>
        <w:t xml:space="preserve"> before game starts.  5 Little River volunteers, adults and students age 12 and up.  Stay through game, then cash out after 15 minutes after game.  Free parking and will </w:t>
      </w:r>
      <w:r>
        <w:lastRenderedPageBreak/>
        <w:t xml:space="preserve">get a Duke Concessions shirt to wear.  Sun 2/9, Sat 2/22, Sat 3/7, Tues 3/10 (day), Sat 3/14, Sat 3/21, Sat 4/11, Mon 4/13.   </w:t>
      </w:r>
    </w:p>
    <w:p w:rsidR="00ED64C3" w:rsidRDefault="00ED64C3" w:rsidP="00704A42">
      <w:pPr>
        <w:pStyle w:val="ListParagraph"/>
        <w:numPr>
          <w:ilvl w:val="0"/>
          <w:numId w:val="4"/>
        </w:numPr>
      </w:pPr>
      <w:r>
        <w:t>“Get to know your PTO” breakfast event.  February, open to all, focusing on younger grades who are less familiar with the PTO to learn about who we are.  5 minutes on who we are, what we do, and give peop</w:t>
      </w:r>
      <w:r w:rsidR="00F70BE1">
        <w:t>le a chance to get to know us and feel comfortable with being a part of the PTO.  Mid to end of February.</w:t>
      </w:r>
    </w:p>
    <w:p w:rsidR="00F70BE1" w:rsidRDefault="00F70BE1">
      <w:r>
        <w:t>PTO positions for next year – volunteers shouldn’t be in a position for more than 2 years.  Would like new people in all the positions!  Want to have lots of turnover to keep the PTO fresh.  Would love nominations for any and all positions.  Current board members will help with transitions.  If interested but not ready for next year, still mention it because we can start introducing you to the position, or potentially co-chair.  Please send in any nominations!</w:t>
      </w:r>
    </w:p>
    <w:p w:rsidR="00F70BE1" w:rsidRDefault="00704A42">
      <w:r>
        <w:t xml:space="preserve">Raise Craze - </w:t>
      </w:r>
      <w:r w:rsidR="00F70BE1">
        <w:t xml:space="preserve">Suggest </w:t>
      </w:r>
      <w:r>
        <w:t xml:space="preserve">trying </w:t>
      </w:r>
      <w:r w:rsidR="00F70BE1">
        <w:t>the Raise Craze program to increase</w:t>
      </w:r>
      <w:r>
        <w:t xml:space="preserve"> the amount we give to teachers for their classroom supplies</w:t>
      </w:r>
      <w:bookmarkStart w:id="0" w:name="_GoBack"/>
      <w:bookmarkEnd w:id="0"/>
      <w:r w:rsidR="00F70BE1">
        <w:t xml:space="preserve">. </w:t>
      </w:r>
      <w:r w:rsidR="0020778C">
        <w:t xml:space="preserve"> The idea is to have raising money and paying it forward through acts of kindness and service.  Kids get pledges to the school, and then they select the acts of kindness that they are going to do in return for the pledges, sponsors.  Fits in with Leader in Me, the Lighthouse Team can help set things up for the school.  Company has an online platform, company does take a small percentage, but it’s guaranteed you will make over 90% of the donations.  Donating can happen through site or via checks/cash.  </w:t>
      </w:r>
    </w:p>
    <w:sectPr w:rsidR="00F7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6AF9"/>
    <w:multiLevelType w:val="hybridMultilevel"/>
    <w:tmpl w:val="491C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D3D7D"/>
    <w:multiLevelType w:val="hybridMultilevel"/>
    <w:tmpl w:val="4BC890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642243"/>
    <w:multiLevelType w:val="hybridMultilevel"/>
    <w:tmpl w:val="3074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E4894"/>
    <w:multiLevelType w:val="hybridMultilevel"/>
    <w:tmpl w:val="585E81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27"/>
    <w:rsid w:val="001703D0"/>
    <w:rsid w:val="0020778C"/>
    <w:rsid w:val="00220E36"/>
    <w:rsid w:val="00704A42"/>
    <w:rsid w:val="00AA302A"/>
    <w:rsid w:val="00CB05FF"/>
    <w:rsid w:val="00E71E9F"/>
    <w:rsid w:val="00ED64C3"/>
    <w:rsid w:val="00F70BE1"/>
    <w:rsid w:val="00F84EEE"/>
    <w:rsid w:val="00F864A6"/>
    <w:rsid w:val="00F91727"/>
    <w:rsid w:val="00FA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916F"/>
  <w15:chartTrackingRefBased/>
  <w15:docId w15:val="{806DD588-DBDB-410E-B48B-B6C6C822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6"/>
    <w:pPr>
      <w:ind w:left="720"/>
      <w:contextualSpacing/>
    </w:pPr>
  </w:style>
  <w:style w:type="character" w:styleId="Hyperlink">
    <w:name w:val="Hyperlink"/>
    <w:basedOn w:val="DefaultParagraphFont"/>
    <w:uiPriority w:val="99"/>
    <w:unhideWhenUsed/>
    <w:rsid w:val="00FA4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LRK8DukeLacro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Freeman</dc:creator>
  <cp:keywords/>
  <dc:description/>
  <cp:lastModifiedBy>Miranda Freeman</cp:lastModifiedBy>
  <cp:revision>6</cp:revision>
  <dcterms:created xsi:type="dcterms:W3CDTF">2020-02-03T23:03:00Z</dcterms:created>
  <dcterms:modified xsi:type="dcterms:W3CDTF">2020-02-04T15:13:00Z</dcterms:modified>
</cp:coreProperties>
</file>